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DE7" w:rsidRDefault="00493DE7" w:rsidP="00493DE7">
      <w:r>
        <w:t>Sehr geehrte Frau Reinert</w:t>
      </w:r>
    </w:p>
    <w:p w:rsidR="00493DE7" w:rsidRDefault="00493DE7" w:rsidP="00493DE7"/>
    <w:p w:rsidR="00493DE7" w:rsidRDefault="00493DE7" w:rsidP="00493DE7">
      <w:r>
        <w:t>Ich beziehe mich auf Ihr Mail vom 26. Februar 2020.</w:t>
      </w:r>
    </w:p>
    <w:p w:rsidR="00493DE7" w:rsidRDefault="00493DE7" w:rsidP="00493DE7">
      <w:r>
        <w:t> </w:t>
      </w:r>
    </w:p>
    <w:p w:rsidR="00493DE7" w:rsidRDefault="00493DE7" w:rsidP="00493DE7">
      <w:r>
        <w:t>Die Steuerbefreiung wegen Gemeinnützigkeit des Sitzkantons wird in Appenzell Ausserrhoden hinsichtlich der Abzugsfähigkeit der Spenden praxisgemäss anerkannt. Wir führen keine Liste von ausserkantonal steuerbefreiten Institutionen. Es bietet sich somit an, bei erstmaligen Spenden der Steuererklärung einen Auszug aus dem im Internet publizierten kantonalen Verzeichnis der steuerbefreiten Institutionen des Sitzkantons mit der betroffenen steuerbefreiten Person beizulegen.</w:t>
      </w:r>
    </w:p>
    <w:p w:rsidR="00493DE7" w:rsidRDefault="00493DE7" w:rsidP="00493DE7">
      <w:r>
        <w:t> </w:t>
      </w:r>
    </w:p>
    <w:p w:rsidR="00493DE7" w:rsidRDefault="00493DE7" w:rsidP="00493DE7">
      <w:r>
        <w:t>Natürliche und juristische Personen, die in Appenzell Ausserrhoden steuerpflichtig sind, können freiwillige Geldleistungen an die im Sitzkanton wegen Gemeinnützigkeit steuerbefreite juristische Person in beschränktem Rahmen in Abzug bringen:</w:t>
      </w:r>
    </w:p>
    <w:p w:rsidR="00493DE7" w:rsidRDefault="00493DE7" w:rsidP="00493DE7">
      <w:r>
        <w:t> </w:t>
      </w:r>
    </w:p>
    <w:p w:rsidR="00493DE7" w:rsidRDefault="00493DE7" w:rsidP="00493DE7">
      <w:pPr>
        <w:pStyle w:val="Listenabsatz"/>
        <w:numPr>
          <w:ilvl w:val="0"/>
          <w:numId w:val="1"/>
        </w:numPr>
      </w:pPr>
      <w:r>
        <w:t xml:space="preserve">Natürliche Personen bis zu insgesamt 20% der um die Aufwendungen gemäss Art. 28–35 verminderten steuerbaren Einkünfte, sofern die Zuwendungen in der Steuerperiode Fr. 100 übersteigen (Art. 36 </w:t>
      </w:r>
      <w:proofErr w:type="spellStart"/>
      <w:r>
        <w:t>lit</w:t>
      </w:r>
      <w:proofErr w:type="spellEnd"/>
      <w:r>
        <w:t xml:space="preserve">. b </w:t>
      </w:r>
      <w:proofErr w:type="spellStart"/>
      <w:r>
        <w:t>StG</w:t>
      </w:r>
      <w:proofErr w:type="spellEnd"/>
      <w:r>
        <w:t xml:space="preserve"> AR; Art. 33a DBG).</w:t>
      </w:r>
    </w:p>
    <w:p w:rsidR="00493DE7" w:rsidRDefault="00493DE7" w:rsidP="00493DE7">
      <w:pPr>
        <w:pStyle w:val="Listenabsatz"/>
        <w:numPr>
          <w:ilvl w:val="0"/>
          <w:numId w:val="1"/>
        </w:numPr>
      </w:pPr>
      <w:r>
        <w:t xml:space="preserve">Juristische Personen bis zu 20 % des Reingewinns (Art. 70 </w:t>
      </w:r>
      <w:proofErr w:type="spellStart"/>
      <w:r>
        <w:t>lit</w:t>
      </w:r>
      <w:proofErr w:type="spellEnd"/>
      <w:r>
        <w:t xml:space="preserve">. c </w:t>
      </w:r>
      <w:proofErr w:type="spellStart"/>
      <w:r>
        <w:t>StG</w:t>
      </w:r>
      <w:proofErr w:type="spellEnd"/>
      <w:r>
        <w:t xml:space="preserve"> AR; Art. 59 Abs. 1 </w:t>
      </w:r>
      <w:proofErr w:type="spellStart"/>
      <w:r>
        <w:t>lit</w:t>
      </w:r>
      <w:proofErr w:type="spellEnd"/>
      <w:r>
        <w:t>. c DBG).</w:t>
      </w:r>
    </w:p>
    <w:p w:rsidR="00493DE7" w:rsidRDefault="00493DE7" w:rsidP="00493DE7">
      <w:r>
        <w:t>  </w:t>
      </w:r>
    </w:p>
    <w:p w:rsidR="00493DE7" w:rsidRDefault="00493DE7" w:rsidP="00493DE7">
      <w:r>
        <w:t>Freundliche Grüsse</w:t>
      </w:r>
    </w:p>
    <w:p w:rsidR="00493DE7" w:rsidRDefault="00493DE7" w:rsidP="00493DE7">
      <w:r>
        <w:t> </w:t>
      </w:r>
      <w:proofErr w:type="spellStart"/>
      <w:r>
        <w:t>Clarisa</w:t>
      </w:r>
      <w:proofErr w:type="spellEnd"/>
      <w:r>
        <w:t xml:space="preserve"> Berger</w:t>
      </w:r>
    </w:p>
    <w:p w:rsidR="00493DE7" w:rsidRDefault="00493DE7" w:rsidP="00493DE7">
      <w:pPr>
        <w:autoSpaceDE w:val="0"/>
        <w:autoSpaceDN w:val="0"/>
        <w:rPr>
          <w:rFonts w:ascii="Arial" w:hAnsi="Arial" w:cs="Arial"/>
          <w:sz w:val="24"/>
          <w:szCs w:val="24"/>
          <w:lang w:eastAsia="de-CH"/>
        </w:rPr>
      </w:pPr>
      <w:r>
        <w:rPr>
          <w:rFonts w:ascii="Arial" w:hAnsi="Arial" w:cs="Arial"/>
          <w:sz w:val="24"/>
          <w:szCs w:val="24"/>
          <w:lang w:eastAsia="de-CH"/>
        </w:rPr>
        <w:t> </w:t>
      </w:r>
    </w:p>
    <w:p w:rsidR="00493DE7" w:rsidRDefault="00493DE7" w:rsidP="00493DE7">
      <w:pPr>
        <w:spacing w:before="100" w:beforeAutospacing="1" w:after="100" w:afterAutospacing="1"/>
        <w:rPr>
          <w:rFonts w:ascii="Times New Roman" w:hAnsi="Times New Roman" w:cs="Times New Roman"/>
          <w:color w:val="1F497D"/>
          <w:sz w:val="24"/>
          <w:szCs w:val="24"/>
          <w:lang w:eastAsia="de-CH"/>
        </w:rPr>
      </w:pPr>
      <w:r>
        <w:rPr>
          <w:rFonts w:ascii="Arial" w:hAnsi="Arial" w:cs="Arial"/>
          <w:color w:val="000000"/>
          <w:sz w:val="20"/>
          <w:szCs w:val="20"/>
          <w:lang w:eastAsia="de-CH"/>
        </w:rPr>
        <w:t>Appenzell Ausserrhoden</w:t>
      </w:r>
      <w:r>
        <w:rPr>
          <w:rFonts w:ascii="Arial" w:hAnsi="Arial" w:cs="Arial"/>
          <w:color w:val="000000"/>
          <w:sz w:val="20"/>
          <w:szCs w:val="20"/>
          <w:lang w:eastAsia="de-CH"/>
        </w:rPr>
        <w:br/>
        <w:t>Departement Finanzen</w:t>
      </w:r>
      <w:r>
        <w:rPr>
          <w:rFonts w:ascii="Arial" w:hAnsi="Arial" w:cs="Arial"/>
          <w:color w:val="000000"/>
          <w:sz w:val="20"/>
          <w:szCs w:val="20"/>
          <w:lang w:eastAsia="de-CH"/>
        </w:rPr>
        <w:br/>
        <w:t>Kantonale Steuerverwaltung</w:t>
      </w:r>
      <w:r>
        <w:rPr>
          <w:rFonts w:ascii="Arial" w:hAnsi="Arial" w:cs="Arial"/>
          <w:color w:val="000000"/>
          <w:sz w:val="20"/>
          <w:szCs w:val="20"/>
          <w:lang w:eastAsia="de-CH"/>
        </w:rPr>
        <w:br/>
        <w:t>Rechtsdienst</w:t>
      </w:r>
      <w:r>
        <w:rPr>
          <w:rFonts w:ascii="Arial" w:hAnsi="Arial" w:cs="Arial"/>
          <w:color w:val="000000"/>
          <w:sz w:val="20"/>
          <w:szCs w:val="20"/>
          <w:lang w:eastAsia="de-CH"/>
        </w:rPr>
        <w:br/>
        <w:t>Kasernenstrasse 2</w:t>
      </w:r>
      <w:r>
        <w:rPr>
          <w:rFonts w:ascii="Arial" w:hAnsi="Arial" w:cs="Arial"/>
          <w:color w:val="000000"/>
          <w:sz w:val="20"/>
          <w:szCs w:val="20"/>
          <w:lang w:eastAsia="de-CH"/>
        </w:rPr>
        <w:br/>
        <w:t>9100 Herisau</w:t>
      </w:r>
      <w:r>
        <w:rPr>
          <w:rFonts w:ascii="Arial" w:hAnsi="Arial" w:cs="Arial"/>
          <w:color w:val="000000"/>
          <w:sz w:val="20"/>
          <w:szCs w:val="20"/>
          <w:lang w:eastAsia="de-CH"/>
        </w:rPr>
        <w:br/>
      </w:r>
      <w:hyperlink r:id="rId5" w:tgtFrame="_blank" w:history="1">
        <w:r>
          <w:rPr>
            <w:rStyle w:val="Hyperlink"/>
            <w:rFonts w:ascii="Arial" w:hAnsi="Arial" w:cs="Arial"/>
            <w:color w:val="0000FF"/>
            <w:sz w:val="20"/>
            <w:szCs w:val="20"/>
            <w:lang w:eastAsia="de-CH"/>
          </w:rPr>
          <w:t>www.ar.ch</w:t>
        </w:r>
      </w:hyperlink>
    </w:p>
    <w:tbl>
      <w:tblPr>
        <w:tblW w:w="9000" w:type="dxa"/>
        <w:tblCellSpacing w:w="0" w:type="dxa"/>
        <w:tblCellMar>
          <w:left w:w="0" w:type="dxa"/>
          <w:right w:w="0" w:type="dxa"/>
        </w:tblCellMar>
        <w:tblLook w:val="04A0" w:firstRow="1" w:lastRow="0" w:firstColumn="1" w:lastColumn="0" w:noHBand="0" w:noVBand="1"/>
      </w:tblPr>
      <w:tblGrid>
        <w:gridCol w:w="900"/>
        <w:gridCol w:w="8100"/>
      </w:tblGrid>
      <w:tr w:rsidR="00493DE7" w:rsidTr="00493DE7">
        <w:trPr>
          <w:tblCellSpacing w:w="0" w:type="dxa"/>
        </w:trPr>
        <w:tc>
          <w:tcPr>
            <w:tcW w:w="0" w:type="auto"/>
            <w:gridSpan w:val="2"/>
            <w:vAlign w:val="center"/>
            <w:hideMark/>
          </w:tcPr>
          <w:p w:rsidR="00493DE7" w:rsidRDefault="00493DE7">
            <w:pPr>
              <w:spacing w:before="100" w:beforeAutospacing="1" w:after="100" w:afterAutospacing="1"/>
              <w:rPr>
                <w:rFonts w:ascii="Times New Roman" w:hAnsi="Times New Roman" w:cs="Times New Roman"/>
                <w:color w:val="1F497D"/>
                <w:sz w:val="24"/>
                <w:szCs w:val="24"/>
                <w:lang w:eastAsia="de-CH"/>
              </w:rPr>
            </w:pPr>
            <w:proofErr w:type="spellStart"/>
            <w:r>
              <w:rPr>
                <w:rFonts w:ascii="Arial" w:hAnsi="Arial" w:cs="Arial"/>
                <w:color w:val="000000"/>
                <w:sz w:val="20"/>
                <w:szCs w:val="20"/>
                <w:lang w:eastAsia="de-CH"/>
              </w:rPr>
              <w:t>MLaw</w:t>
            </w:r>
            <w:proofErr w:type="spellEnd"/>
            <w:r>
              <w:rPr>
                <w:rFonts w:ascii="Arial" w:hAnsi="Arial" w:cs="Arial"/>
                <w:color w:val="000000"/>
                <w:sz w:val="20"/>
                <w:szCs w:val="20"/>
                <w:lang w:eastAsia="de-CH"/>
              </w:rPr>
              <w:t xml:space="preserve"> </w:t>
            </w:r>
            <w:proofErr w:type="spellStart"/>
            <w:r>
              <w:rPr>
                <w:rFonts w:ascii="Arial" w:hAnsi="Arial" w:cs="Arial"/>
                <w:color w:val="000000"/>
                <w:sz w:val="20"/>
                <w:szCs w:val="20"/>
                <w:lang w:eastAsia="de-CH"/>
              </w:rPr>
              <w:t>Clarisa</w:t>
            </w:r>
            <w:proofErr w:type="spellEnd"/>
            <w:r>
              <w:rPr>
                <w:rFonts w:ascii="Arial" w:hAnsi="Arial" w:cs="Arial"/>
                <w:color w:val="000000"/>
                <w:sz w:val="20"/>
                <w:szCs w:val="20"/>
                <w:lang w:eastAsia="de-CH"/>
              </w:rPr>
              <w:t xml:space="preserve"> Berger, Praktikantin Rechtsdienst</w:t>
            </w:r>
          </w:p>
        </w:tc>
      </w:tr>
      <w:tr w:rsidR="00493DE7" w:rsidTr="00493DE7">
        <w:trPr>
          <w:tblCellSpacing w:w="0" w:type="dxa"/>
        </w:trPr>
        <w:tc>
          <w:tcPr>
            <w:tcW w:w="900" w:type="dxa"/>
            <w:hideMark/>
          </w:tcPr>
          <w:p w:rsidR="00493DE7" w:rsidRDefault="00493DE7">
            <w:pPr>
              <w:spacing w:before="100" w:beforeAutospacing="1" w:after="100" w:afterAutospacing="1"/>
              <w:rPr>
                <w:rFonts w:ascii="Times New Roman" w:hAnsi="Times New Roman" w:cs="Times New Roman"/>
                <w:color w:val="1F497D"/>
                <w:sz w:val="24"/>
                <w:szCs w:val="24"/>
                <w:lang w:eastAsia="de-CH"/>
              </w:rPr>
            </w:pPr>
            <w:r>
              <w:rPr>
                <w:rFonts w:ascii="Arial" w:hAnsi="Arial" w:cs="Arial"/>
                <w:color w:val="000000"/>
                <w:sz w:val="20"/>
                <w:szCs w:val="20"/>
                <w:lang w:eastAsia="de-CH"/>
              </w:rPr>
              <w:t>Telefon</w:t>
            </w:r>
          </w:p>
        </w:tc>
        <w:tc>
          <w:tcPr>
            <w:tcW w:w="8100" w:type="dxa"/>
            <w:hideMark/>
          </w:tcPr>
          <w:p w:rsidR="00493DE7" w:rsidRDefault="00493DE7">
            <w:pPr>
              <w:spacing w:before="100" w:beforeAutospacing="1" w:after="100" w:afterAutospacing="1"/>
              <w:rPr>
                <w:rFonts w:ascii="Times New Roman" w:hAnsi="Times New Roman" w:cs="Times New Roman"/>
                <w:color w:val="1F497D"/>
                <w:sz w:val="24"/>
                <w:szCs w:val="24"/>
                <w:lang w:eastAsia="de-CH"/>
              </w:rPr>
            </w:pPr>
            <w:r>
              <w:rPr>
                <w:rFonts w:ascii="Arial" w:hAnsi="Arial" w:cs="Arial"/>
                <w:color w:val="000000"/>
                <w:sz w:val="20"/>
                <w:szCs w:val="20"/>
                <w:lang w:eastAsia="de-CH"/>
              </w:rPr>
              <w:t>+41 71 353 62 95</w:t>
            </w:r>
          </w:p>
        </w:tc>
      </w:tr>
      <w:tr w:rsidR="00493DE7" w:rsidTr="00493DE7">
        <w:trPr>
          <w:tblCellSpacing w:w="0" w:type="dxa"/>
        </w:trPr>
        <w:tc>
          <w:tcPr>
            <w:tcW w:w="0" w:type="auto"/>
            <w:gridSpan w:val="2"/>
            <w:vAlign w:val="center"/>
            <w:hideMark/>
          </w:tcPr>
          <w:p w:rsidR="00493DE7" w:rsidRDefault="00493DE7">
            <w:pPr>
              <w:spacing w:before="100" w:beforeAutospacing="1" w:after="100" w:afterAutospacing="1"/>
              <w:rPr>
                <w:rFonts w:ascii="Times New Roman" w:hAnsi="Times New Roman" w:cs="Times New Roman"/>
                <w:color w:val="1F497D"/>
                <w:sz w:val="24"/>
                <w:szCs w:val="24"/>
                <w:lang w:eastAsia="de-CH"/>
              </w:rPr>
            </w:pPr>
            <w:hyperlink r:id="rId6" w:history="1">
              <w:r>
                <w:rPr>
                  <w:rStyle w:val="Hyperlink"/>
                  <w:rFonts w:ascii="Arial" w:hAnsi="Arial" w:cs="Arial"/>
                  <w:color w:val="0000FF"/>
                  <w:sz w:val="20"/>
                  <w:szCs w:val="20"/>
                  <w:lang w:eastAsia="de-CH"/>
                </w:rPr>
                <w:t>Clarisa.Berger@ar.ch</w:t>
              </w:r>
            </w:hyperlink>
          </w:p>
        </w:tc>
      </w:tr>
    </w:tbl>
    <w:p w:rsidR="00493DE7" w:rsidRDefault="00493DE7" w:rsidP="00493DE7">
      <w:pPr>
        <w:spacing w:before="100" w:beforeAutospacing="1" w:after="100" w:afterAutospacing="1"/>
        <w:rPr>
          <w:rFonts w:ascii="Times New Roman" w:hAnsi="Times New Roman" w:cs="Times New Roman"/>
          <w:color w:val="1F497D"/>
          <w:sz w:val="24"/>
          <w:szCs w:val="24"/>
          <w:lang w:eastAsia="de-CH"/>
        </w:rPr>
      </w:pPr>
      <w:r>
        <w:rPr>
          <w:rFonts w:ascii="Arial" w:hAnsi="Arial" w:cs="Arial"/>
          <w:b/>
          <w:bCs/>
          <w:color w:val="000000"/>
          <w:sz w:val="18"/>
          <w:szCs w:val="18"/>
          <w:lang w:eastAsia="de-CH"/>
        </w:rPr>
        <w:t xml:space="preserve">Nutzen Sie unsere </w:t>
      </w:r>
      <w:proofErr w:type="spellStart"/>
      <w:r>
        <w:rPr>
          <w:rFonts w:ascii="Arial" w:hAnsi="Arial" w:cs="Arial"/>
          <w:b/>
          <w:bCs/>
          <w:color w:val="000000"/>
          <w:sz w:val="18"/>
          <w:szCs w:val="18"/>
          <w:lang w:eastAsia="de-CH"/>
        </w:rPr>
        <w:t>eServices</w:t>
      </w:r>
      <w:proofErr w:type="spellEnd"/>
      <w:r>
        <w:rPr>
          <w:rFonts w:ascii="Arial" w:hAnsi="Arial" w:cs="Arial"/>
          <w:b/>
          <w:bCs/>
          <w:color w:val="000000"/>
          <w:sz w:val="18"/>
          <w:szCs w:val="18"/>
          <w:lang w:eastAsia="de-CH"/>
        </w:rPr>
        <w:t>:</w:t>
      </w:r>
    </w:p>
    <w:p w:rsidR="00493DE7" w:rsidRDefault="00493DE7" w:rsidP="00493DE7">
      <w:pPr>
        <w:rPr>
          <w:color w:val="1F497D"/>
        </w:rPr>
      </w:pPr>
      <w:r>
        <w:rPr>
          <w:rFonts w:ascii="Arial" w:hAnsi="Arial" w:cs="Arial"/>
          <w:color w:val="000000"/>
          <w:sz w:val="18"/>
          <w:szCs w:val="18"/>
          <w:lang w:eastAsia="de-CH"/>
        </w:rPr>
        <w:t xml:space="preserve">Füllen Sie die Steuererklärung mit </w:t>
      </w:r>
      <w:hyperlink r:id="rId7" w:tgtFrame="_blank" w:history="1">
        <w:proofErr w:type="spellStart"/>
        <w:r>
          <w:rPr>
            <w:rStyle w:val="Hyperlink"/>
            <w:rFonts w:ascii="Arial" w:hAnsi="Arial" w:cs="Arial"/>
            <w:color w:val="0000FF"/>
            <w:sz w:val="18"/>
            <w:szCs w:val="18"/>
            <w:lang w:eastAsia="de-CH"/>
          </w:rPr>
          <w:t>eSteuern</w:t>
        </w:r>
        <w:proofErr w:type="spellEnd"/>
      </w:hyperlink>
      <w:r>
        <w:rPr>
          <w:rFonts w:ascii="Arial" w:hAnsi="Arial" w:cs="Arial"/>
          <w:color w:val="000000"/>
          <w:sz w:val="18"/>
          <w:szCs w:val="18"/>
          <w:lang w:eastAsia="de-CH"/>
        </w:rPr>
        <w:t xml:space="preserve"> aus.</w:t>
      </w:r>
      <w:r>
        <w:rPr>
          <w:rFonts w:ascii="Arial" w:hAnsi="Arial" w:cs="Arial"/>
          <w:color w:val="000000"/>
          <w:sz w:val="18"/>
          <w:szCs w:val="18"/>
          <w:lang w:eastAsia="de-CH"/>
        </w:rPr>
        <w:br/>
        <w:t xml:space="preserve">Verlängern Sie die Frist Ihrer Steuererklärung mit dem </w:t>
      </w:r>
      <w:hyperlink r:id="rId8" w:tgtFrame="_blank" w:history="1">
        <w:r>
          <w:rPr>
            <w:rStyle w:val="Hyperlink"/>
            <w:rFonts w:ascii="Arial" w:hAnsi="Arial" w:cs="Arial"/>
            <w:color w:val="0000FF"/>
            <w:sz w:val="18"/>
            <w:szCs w:val="18"/>
            <w:lang w:eastAsia="de-CH"/>
          </w:rPr>
          <w:t>elektronischen Fristverlängerungsgesuch</w:t>
        </w:r>
      </w:hyperlink>
      <w:r>
        <w:rPr>
          <w:rFonts w:ascii="Arial" w:hAnsi="Arial" w:cs="Arial"/>
          <w:color w:val="000000"/>
          <w:sz w:val="18"/>
          <w:szCs w:val="18"/>
          <w:lang w:eastAsia="de-CH"/>
        </w:rPr>
        <w:t>.</w:t>
      </w:r>
      <w:r>
        <w:rPr>
          <w:rFonts w:ascii="Arial" w:hAnsi="Arial" w:cs="Arial"/>
          <w:color w:val="000000"/>
          <w:sz w:val="18"/>
          <w:szCs w:val="18"/>
          <w:lang w:eastAsia="de-CH"/>
        </w:rPr>
        <w:br/>
        <w:t xml:space="preserve">Passen Sie die provisorische Rechnung mit dem </w:t>
      </w:r>
      <w:hyperlink r:id="rId9" w:tgtFrame="_blank" w:history="1">
        <w:r>
          <w:rPr>
            <w:rStyle w:val="Hyperlink"/>
            <w:rFonts w:ascii="Arial" w:hAnsi="Arial" w:cs="Arial"/>
            <w:color w:val="0000FF"/>
            <w:sz w:val="18"/>
            <w:szCs w:val="18"/>
            <w:lang w:eastAsia="de-CH"/>
          </w:rPr>
          <w:t>Onlineformular</w:t>
        </w:r>
      </w:hyperlink>
      <w:r>
        <w:rPr>
          <w:rFonts w:ascii="Arial" w:hAnsi="Arial" w:cs="Arial"/>
          <w:color w:val="000000"/>
          <w:sz w:val="18"/>
          <w:szCs w:val="18"/>
          <w:lang w:eastAsia="de-CH"/>
        </w:rPr>
        <w:t xml:space="preserve"> an.</w:t>
      </w:r>
    </w:p>
    <w:p w:rsidR="00493DE7" w:rsidRDefault="00493DE7" w:rsidP="00493DE7">
      <w:pPr>
        <w:rPr>
          <w:color w:val="1F497D"/>
        </w:rPr>
      </w:pPr>
    </w:p>
    <w:p w:rsidR="00493DE7" w:rsidRDefault="00493DE7" w:rsidP="00493DE7">
      <w:pPr>
        <w:rPr>
          <w:color w:val="1F497D"/>
        </w:rPr>
      </w:pPr>
    </w:p>
    <w:p w:rsidR="00493DE7" w:rsidRDefault="00493DE7" w:rsidP="00493DE7">
      <w:pPr>
        <w:rPr>
          <w:rFonts w:ascii="Arial" w:hAnsi="Arial" w:cs="Arial"/>
          <w:sz w:val="20"/>
          <w:szCs w:val="20"/>
          <w:lang w:eastAsia="de-CH"/>
        </w:rPr>
      </w:pPr>
    </w:p>
    <w:p w:rsidR="00D46E81" w:rsidRDefault="00D46E81">
      <w:bookmarkStart w:id="0" w:name="_GoBack"/>
      <w:bookmarkEnd w:id="0"/>
    </w:p>
    <w:sectPr w:rsidR="00D46E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073F3"/>
    <w:multiLevelType w:val="hybridMultilevel"/>
    <w:tmpl w:val="E7A2B59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E7"/>
    <w:rsid w:val="00493DE7"/>
    <w:rsid w:val="00D46E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8330A-1A14-48CB-83ED-A338564C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3DE7"/>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93DE7"/>
    <w:rPr>
      <w:color w:val="0563C1"/>
      <w:u w:val="single"/>
    </w:rPr>
  </w:style>
  <w:style w:type="paragraph" w:styleId="Listenabsatz">
    <w:name w:val="List Paragraph"/>
    <w:basedOn w:val="Standard"/>
    <w:uiPriority w:val="34"/>
    <w:qFormat/>
    <w:rsid w:val="00493DE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68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verwaltung/departement-finanzen/steuerverwaltung/steuererklaerungen-fristverlaengerungen/fristverlaengerungsgesuch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ar.ch/index.php?id=14706"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risa.Berger@ar.ch" TargetMode="External"/><Relationship Id="rId11" Type="http://schemas.openxmlformats.org/officeDocument/2006/relationships/theme" Target="theme/theme1.xml"/><Relationship Id="rId5" Type="http://schemas.openxmlformats.org/officeDocument/2006/relationships/hyperlink" Target="http://www.ar.c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ch/index.php?id=8325" TargetMode="External"/><Relationship Id="rId14"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8F0C2D6D58B48A718ACC1D159B6E3" ma:contentTypeVersion="16" ma:contentTypeDescription="Ein neues Dokument erstellen." ma:contentTypeScope="" ma:versionID="4b10101a302e704ad0637c6d96db962b">
  <xsd:schema xmlns:xsd="http://www.w3.org/2001/XMLSchema" xmlns:xs="http://www.w3.org/2001/XMLSchema" xmlns:p="http://schemas.microsoft.com/office/2006/metadata/properties" xmlns:ns2="74196a04-4d35-4402-ab4d-9d16ae870730" xmlns:ns3="89417b54-0cb7-44c5-9473-270d206f408a" targetNamespace="http://schemas.microsoft.com/office/2006/metadata/properties" ma:root="true" ma:fieldsID="69735231a2814c532bcf38ec74f5b2bf" ns2:_="" ns3:_="">
    <xsd:import namespace="74196a04-4d35-4402-ab4d-9d16ae870730"/>
    <xsd:import namespace="89417b54-0cb7-44c5-9473-270d206f40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96a04-4d35-4402-ab4d-9d16ae87073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6a627b7-8a22-4485-bd4c-6690d83e9e75}" ma:internalName="TaxCatchAll" ma:showField="CatchAllData" ma:web="74196a04-4d35-4402-ab4d-9d16ae8707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417b54-0cb7-44c5-9473-270d206f40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02fb147-2d17-4949-a923-7f885e18efa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417b54-0cb7-44c5-9473-270d206f408a">
      <Terms xmlns="http://schemas.microsoft.com/office/infopath/2007/PartnerControls"/>
    </lcf76f155ced4ddcb4097134ff3c332f>
    <TaxCatchAll xmlns="74196a04-4d35-4402-ab4d-9d16ae870730" xsi:nil="true"/>
  </documentManagement>
</p:properties>
</file>

<file path=customXml/itemProps1.xml><?xml version="1.0" encoding="utf-8"?>
<ds:datastoreItem xmlns:ds="http://schemas.openxmlformats.org/officeDocument/2006/customXml" ds:itemID="{E039CBF5-AD77-489D-8471-1F86BCFCBD83}"/>
</file>

<file path=customXml/itemProps2.xml><?xml version="1.0" encoding="utf-8"?>
<ds:datastoreItem xmlns:ds="http://schemas.openxmlformats.org/officeDocument/2006/customXml" ds:itemID="{E3DD06F7-6059-4B75-96FF-C54E0B08E684}"/>
</file>

<file path=customXml/itemProps3.xml><?xml version="1.0" encoding="utf-8"?>
<ds:datastoreItem xmlns:ds="http://schemas.openxmlformats.org/officeDocument/2006/customXml" ds:itemID="{9BE80AE0-A6C9-4D3E-AA7C-8245A98F12E1}"/>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Reinert Sibylle</dc:creator>
  <cp:keywords/>
  <dc:description/>
  <cp:lastModifiedBy>Reinert Sibylle</cp:lastModifiedBy>
  <cp:revision>1</cp:revision>
  <dcterms:created xsi:type="dcterms:W3CDTF">2021-03-09T06:29:00Z</dcterms:created>
  <dcterms:modified xsi:type="dcterms:W3CDTF">2021-03-09T06:31:00Z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0x0101000148F0C2D6D58B48A718ACC1D159B6E3</vt:lpwstr>
  </property>
</Properties>
</file>